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86CD0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="003506F5">
        <w:rPr>
          <w:rFonts w:ascii="Times New Roman" w:hAnsi="Times New Roman"/>
          <w:b w:val="0"/>
          <w:sz w:val="26"/>
          <w:szCs w:val="26"/>
          <w:lang w:val="ru-RU"/>
        </w:rPr>
        <w:t>32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DF1E1A">
        <w:rPr>
          <w:sz w:val="26"/>
          <w:szCs w:val="26"/>
        </w:rPr>
        <w:t xml:space="preserve"> сентября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Нефтеюганского</w:t>
      </w:r>
      <w:r w:rsidRPr="00D97E2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</w:t>
      </w:r>
      <w:r w:rsidRPr="00B24962">
        <w:rPr>
          <w:sz w:val="26"/>
          <w:szCs w:val="26"/>
        </w:rPr>
        <w:t xml:space="preserve">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Китова</w:t>
      </w:r>
      <w:r>
        <w:rPr>
          <w:sz w:val="26"/>
          <w:szCs w:val="26"/>
        </w:rPr>
        <w:t xml:space="preserve"> ДП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работающего в магазине «***</w:t>
      </w:r>
      <w:r>
        <w:rPr>
          <w:sz w:val="26"/>
          <w:szCs w:val="26"/>
        </w:rPr>
        <w:t>», зарегистрированного по адресу: ***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проживающего по адресу: 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29</w:t>
      </w:r>
      <w:r w:rsidR="0092225B">
        <w:t>.09</w:t>
      </w:r>
      <w:r w:rsidR="00D541E0">
        <w:t>.2025</w:t>
      </w:r>
      <w:r w:rsidRPr="00D97E21" w:rsidR="000D66A5">
        <w:t xml:space="preserve"> в </w:t>
      </w:r>
      <w:r>
        <w:t>20</w:t>
      </w:r>
      <w:r w:rsidRPr="00D97E21" w:rsidR="00AD4C94">
        <w:t xml:space="preserve"> час. </w:t>
      </w:r>
      <w:r>
        <w:t>4</w:t>
      </w:r>
      <w:r w:rsidR="00207965">
        <w:t>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 w:rsidR="00207965">
        <w:t>магазина «</w:t>
      </w:r>
      <w:r>
        <w:t>Стамбул</w:t>
      </w:r>
      <w:r w:rsidR="00207965">
        <w:t>»</w:t>
      </w:r>
      <w:r w:rsidR="00854EA9">
        <w:t>,</w:t>
      </w:r>
      <w:r w:rsidR="00171498">
        <w:t xml:space="preserve"> </w:t>
      </w:r>
      <w:r>
        <w:t xml:space="preserve">стр. 57,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 w:rsidR="005D0BBF">
        <w:t>12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="005D0BBF">
        <w:t xml:space="preserve">, </w:t>
      </w:r>
      <w:r>
        <w:rPr>
          <w:color w:val="FF0000"/>
        </w:rPr>
        <w:t>Китов Д.П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>
        <w:t xml:space="preserve">шаткая походка, </w:t>
      </w:r>
      <w:r w:rsidR="00207965">
        <w:rPr>
          <w:bCs/>
        </w:rPr>
        <w:t>координация его движени</w:t>
      </w:r>
      <w:r>
        <w:rPr>
          <w:bCs/>
        </w:rPr>
        <w:t>й</w:t>
      </w:r>
      <w:r w:rsidRPr="005D0BBF" w:rsidR="005D0BBF">
        <w:rPr>
          <w:bCs/>
        </w:rPr>
        <w:t xml:space="preserve"> </w:t>
      </w:r>
      <w:r w:rsidR="005D0BBF">
        <w:rPr>
          <w:bCs/>
        </w:rPr>
        <w:t xml:space="preserve">была нарушена, </w:t>
      </w:r>
      <w:r>
        <w:rPr>
          <w:bCs/>
        </w:rPr>
        <w:t xml:space="preserve">шатался из стороны в сторону, </w:t>
      </w:r>
      <w:r w:rsidR="005D0BBF">
        <w:rPr>
          <w:bCs/>
        </w:rPr>
        <w:t xml:space="preserve">имел внешний вид, </w:t>
      </w:r>
      <w:r>
        <w:rPr>
          <w:bCs/>
        </w:rPr>
        <w:t>а именно штаны были</w:t>
      </w:r>
      <w:r w:rsidR="005D0BBF">
        <w:rPr>
          <w:bCs/>
        </w:rPr>
        <w:t xml:space="preserve"> испачкан</w:t>
      </w:r>
      <w:r>
        <w:rPr>
          <w:bCs/>
        </w:rPr>
        <w:t>ы</w:t>
      </w:r>
      <w:r w:rsidR="005D0BBF">
        <w:rPr>
          <w:bCs/>
        </w:rPr>
        <w:t xml:space="preserve"> в грязи, </w:t>
      </w:r>
      <w:r w:rsidR="00207965">
        <w:rPr>
          <w:bCs/>
        </w:rPr>
        <w:t xml:space="preserve">из полости </w:t>
      </w:r>
      <w:r>
        <w:rPr>
          <w:bCs/>
        </w:rPr>
        <w:t xml:space="preserve">его </w:t>
      </w:r>
      <w:r w:rsidR="00207965">
        <w:rPr>
          <w:bCs/>
        </w:rPr>
        <w:t>рта</w:t>
      </w:r>
      <w:r w:rsidRPr="00E54B0A" w:rsidR="00207965">
        <w:rPr>
          <w:bCs/>
        </w:rPr>
        <w:t xml:space="preserve"> </w:t>
      </w:r>
      <w:r w:rsidRPr="00F43FC4" w:rsidR="00207965">
        <w:rPr>
          <w:bCs/>
        </w:rPr>
        <w:t>исходил резкий запах алкоголя</w:t>
      </w:r>
      <w:r w:rsidR="00207965">
        <w:rPr>
          <w:bCs/>
        </w:rPr>
        <w:t xml:space="preserve">, </w:t>
      </w:r>
      <w:r>
        <w:rPr>
          <w:bCs/>
        </w:rPr>
        <w:t xml:space="preserve">а </w:t>
      </w:r>
      <w:r w:rsidR="00207965">
        <w:rPr>
          <w:bCs/>
        </w:rPr>
        <w:t>речь была невнятна</w:t>
      </w:r>
      <w:r>
        <w:rPr>
          <w:bCs/>
        </w:rPr>
        <w:t xml:space="preserve"> и неразборчива</w:t>
      </w:r>
      <w:r w:rsidRPr="00B24962">
        <w:t>.</w:t>
      </w:r>
      <w:r w:rsidRPr="00D86CD0" w:rsid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D52D71" w:rsidR="00D52D71">
        <w:rPr>
          <w:color w:val="FF0000"/>
          <w:sz w:val="26"/>
          <w:szCs w:val="26"/>
        </w:rPr>
        <w:t>Китов Д.П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</w:t>
      </w:r>
      <w:r w:rsidR="00C73BF4">
        <w:rPr>
          <w:color w:val="auto"/>
          <w:sz w:val="26"/>
          <w:szCs w:val="26"/>
        </w:rPr>
        <w:t xml:space="preserve">, </w:t>
      </w:r>
      <w:r w:rsidRPr="00B24962" w:rsidR="00D86CD0">
        <w:rPr>
          <w:color w:val="auto"/>
          <w:sz w:val="26"/>
          <w:szCs w:val="26"/>
          <w:lang w:val="en-US"/>
        </w:rPr>
        <w:t>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C73BF4" w:rsidR="00C73BF4">
        <w:rPr>
          <w:color w:val="auto"/>
          <w:sz w:val="26"/>
          <w:szCs w:val="26"/>
        </w:rPr>
        <w:t xml:space="preserve"> </w:t>
      </w:r>
      <w:r w:rsidR="00C73BF4">
        <w:rPr>
          <w:color w:val="auto"/>
          <w:sz w:val="26"/>
          <w:szCs w:val="26"/>
        </w:rPr>
        <w:t xml:space="preserve">не </w:t>
      </w:r>
      <w:r w:rsidRPr="00B24962" w:rsidR="00C73BF4">
        <w:rPr>
          <w:color w:val="auto"/>
          <w:sz w:val="26"/>
          <w:szCs w:val="26"/>
        </w:rPr>
        <w:t>является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D52D71" w:rsidR="00D52D71">
        <w:rPr>
          <w:color w:val="FF0000"/>
          <w:sz w:val="26"/>
          <w:szCs w:val="26"/>
        </w:rPr>
        <w:t>Китов</w:t>
      </w:r>
      <w:r w:rsidR="00D52D71">
        <w:rPr>
          <w:color w:val="FF0000"/>
          <w:sz w:val="26"/>
          <w:szCs w:val="26"/>
        </w:rPr>
        <w:t>а</w:t>
      </w:r>
      <w:r w:rsidRPr="00D52D71" w:rsidR="00D52D71">
        <w:rPr>
          <w:color w:val="FF0000"/>
          <w:sz w:val="26"/>
          <w:szCs w:val="26"/>
        </w:rPr>
        <w:t xml:space="preserve"> Д.П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D52D71" w:rsidR="00D52D71">
        <w:rPr>
          <w:color w:val="FF0000"/>
          <w:sz w:val="26"/>
          <w:szCs w:val="26"/>
        </w:rPr>
        <w:t>Китов</w:t>
      </w:r>
      <w:r w:rsidR="00D52D71">
        <w:rPr>
          <w:color w:val="FF0000"/>
          <w:sz w:val="26"/>
          <w:szCs w:val="26"/>
        </w:rPr>
        <w:t>а</w:t>
      </w:r>
      <w:r w:rsidRPr="00D52D71" w:rsidR="00D52D71">
        <w:rPr>
          <w:color w:val="FF0000"/>
          <w:sz w:val="26"/>
          <w:szCs w:val="26"/>
        </w:rPr>
        <w:t xml:space="preserve"> Д.П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D52D71">
        <w:rPr>
          <w:sz w:val="26"/>
          <w:szCs w:val="26"/>
        </w:rPr>
        <w:t>30</w:t>
      </w:r>
      <w:r w:rsidR="0092225B">
        <w:rPr>
          <w:sz w:val="26"/>
          <w:szCs w:val="26"/>
        </w:rPr>
        <w:t>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D52D71" w:rsidR="00D52D71">
        <w:rPr>
          <w:color w:val="FF0000"/>
          <w:sz w:val="26"/>
          <w:szCs w:val="26"/>
        </w:rPr>
        <w:t>Китов</w:t>
      </w:r>
      <w:r w:rsidR="00D52D71">
        <w:rPr>
          <w:color w:val="FF0000"/>
          <w:sz w:val="26"/>
          <w:szCs w:val="26"/>
        </w:rPr>
        <w:t>а</w:t>
      </w:r>
      <w:r w:rsidRPr="00D52D71" w:rsidR="00D52D71">
        <w:rPr>
          <w:color w:val="FF0000"/>
          <w:sz w:val="26"/>
          <w:szCs w:val="26"/>
        </w:rPr>
        <w:t xml:space="preserve"> Д.П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D52D71">
        <w:rPr>
          <w:sz w:val="26"/>
          <w:szCs w:val="26"/>
        </w:rPr>
        <w:t>КВ №1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D86CD0">
        <w:rPr>
          <w:sz w:val="26"/>
          <w:szCs w:val="26"/>
        </w:rPr>
        <w:t>2</w:t>
      </w:r>
      <w:r w:rsidR="00D52D71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D52D71">
        <w:rPr>
          <w:sz w:val="26"/>
          <w:szCs w:val="26"/>
        </w:rPr>
        <w:t>29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D52D71" w:rsidR="00D52D71">
        <w:rPr>
          <w:color w:val="FF0000"/>
          <w:sz w:val="26"/>
          <w:szCs w:val="26"/>
        </w:rPr>
        <w:t>Китов</w:t>
      </w:r>
      <w:r w:rsidR="00D52D71">
        <w:rPr>
          <w:color w:val="FF0000"/>
          <w:sz w:val="26"/>
          <w:szCs w:val="26"/>
        </w:rPr>
        <w:t>а</w:t>
      </w:r>
      <w:r w:rsidRPr="00D52D71" w:rsidR="00D52D71">
        <w:rPr>
          <w:color w:val="FF0000"/>
          <w:sz w:val="26"/>
          <w:szCs w:val="26"/>
        </w:rPr>
        <w:t xml:space="preserve"> Д.П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D52D71">
        <w:rPr>
          <w:sz w:val="26"/>
          <w:szCs w:val="26"/>
        </w:rPr>
        <w:t>30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</w:t>
      </w:r>
      <w:r w:rsidRPr="00D97E21">
        <w:rPr>
          <w:sz w:val="26"/>
          <w:szCs w:val="26"/>
        </w:rPr>
        <w:t>шения;</w:t>
      </w:r>
    </w:p>
    <w:p w:rsidR="00D86CD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протокол</w:t>
      </w:r>
      <w:r w:rsidR="00D52D71">
        <w:rPr>
          <w:sz w:val="26"/>
          <w:szCs w:val="26"/>
        </w:rPr>
        <w:t>ом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2</w:t>
      </w:r>
      <w:r w:rsidR="00D52D71">
        <w:rPr>
          <w:sz w:val="26"/>
          <w:szCs w:val="26"/>
        </w:rPr>
        <w:t>9</w:t>
      </w:r>
      <w:r>
        <w:rPr>
          <w:sz w:val="26"/>
          <w:szCs w:val="26"/>
        </w:rPr>
        <w:t>.09.2025;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D52D71">
        <w:rPr>
          <w:sz w:val="26"/>
          <w:szCs w:val="26"/>
        </w:rPr>
        <w:t>634</w:t>
      </w:r>
      <w:r w:rsidR="007A1F7B">
        <w:rPr>
          <w:sz w:val="26"/>
          <w:szCs w:val="26"/>
        </w:rPr>
        <w:t xml:space="preserve"> от </w:t>
      </w:r>
      <w:r w:rsidR="00D86CD0">
        <w:rPr>
          <w:sz w:val="26"/>
          <w:szCs w:val="26"/>
        </w:rPr>
        <w:t>2</w:t>
      </w:r>
      <w:r w:rsidR="00D52D71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D52D71" w:rsidR="00D52D71">
        <w:rPr>
          <w:color w:val="FF0000"/>
          <w:sz w:val="26"/>
          <w:szCs w:val="26"/>
        </w:rPr>
        <w:t>Китов</w:t>
      </w:r>
      <w:r w:rsidR="00D52D71">
        <w:rPr>
          <w:color w:val="FF0000"/>
          <w:sz w:val="26"/>
          <w:szCs w:val="26"/>
        </w:rPr>
        <w:t>а</w:t>
      </w:r>
      <w:r w:rsidRPr="00D52D71" w:rsidR="00D52D71">
        <w:rPr>
          <w:color w:val="FF0000"/>
          <w:sz w:val="26"/>
          <w:szCs w:val="26"/>
        </w:rPr>
        <w:t xml:space="preserve"> Д.П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 xml:space="preserve">состояние </w:t>
      </w:r>
      <w:r>
        <w:rPr>
          <w:sz w:val="26"/>
          <w:szCs w:val="26"/>
        </w:rPr>
        <w:t>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</w:t>
      </w:r>
      <w:r w:rsidRPr="00D97E21">
        <w:rPr>
          <w:sz w:val="26"/>
          <w:szCs w:val="26"/>
        </w:rPr>
        <w:t xml:space="preserve">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D52D71" w:rsidR="00D52D71">
        <w:rPr>
          <w:color w:val="FF0000"/>
        </w:rPr>
        <w:t>Китов</w:t>
      </w:r>
      <w:r w:rsidR="00D52D71">
        <w:rPr>
          <w:color w:val="FF0000"/>
        </w:rPr>
        <w:t>а</w:t>
      </w:r>
      <w:r w:rsidRPr="00D52D71" w:rsidR="00D52D71">
        <w:rPr>
          <w:color w:val="FF0000"/>
        </w:rPr>
        <w:t xml:space="preserve"> Д.П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>При назна</w:t>
      </w:r>
      <w:r w:rsidRPr="00D97E21">
        <w:t xml:space="preserve">чении наказания судья учитывает обстоятельства дела, характер данного правонарушения, данные о личности </w:t>
      </w:r>
      <w:r w:rsidRPr="00D52D71" w:rsidR="00D52D71">
        <w:rPr>
          <w:color w:val="FF0000"/>
        </w:rPr>
        <w:t>Китов</w:t>
      </w:r>
      <w:r w:rsidR="00D52D71">
        <w:rPr>
          <w:color w:val="FF0000"/>
        </w:rPr>
        <w:t>а</w:t>
      </w:r>
      <w:r w:rsidRPr="00D52D71" w:rsidR="00D52D71">
        <w:rPr>
          <w:color w:val="FF0000"/>
        </w:rPr>
        <w:t xml:space="preserve"> Д.П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</w:t>
      </w:r>
      <w:r w:rsidRPr="00D97E21">
        <w:rPr>
          <w:rFonts w:ascii="Times New Roman" w:hAnsi="Times New Roman"/>
          <w:sz w:val="26"/>
          <w:szCs w:val="26"/>
        </w:rPr>
        <w:t>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</w:t>
      </w:r>
      <w:r w:rsidRPr="004F3A7A">
        <w:t>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Китова</w:t>
      </w:r>
      <w:r>
        <w:rPr>
          <w:sz w:val="26"/>
          <w:szCs w:val="26"/>
        </w:rPr>
        <w:t xml:space="preserve"> ДП</w:t>
      </w:r>
      <w:r w:rsidRPr="00581544" w:rsidR="002063F7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>
        <w:rPr>
          <w:sz w:val="26"/>
          <w:szCs w:val="26"/>
        </w:rPr>
        <w:t>7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D541E0" w:rsidRPr="00514C7C" w:rsidP="00D541E0">
      <w:pPr>
        <w:ind w:left="20" w:right="40" w:firstLine="720"/>
        <w:jc w:val="both"/>
        <w:rPr>
          <w:rStyle w:val="label2"/>
        </w:rPr>
      </w:pPr>
      <w:r w:rsidRPr="00514C7C">
        <w:t xml:space="preserve">Получатель </w:t>
      </w:r>
      <w:r w:rsidRPr="00514C7C">
        <w:t>Управление Федерального казначейства по ХМАО-Югре (Департамент административного обеспечения ХМАО-Югры, л/с 04872</w:t>
      </w:r>
      <w:r w:rsidRPr="00514C7C">
        <w:rPr>
          <w:lang w:val="en-US"/>
        </w:rPr>
        <w:t>D</w:t>
      </w:r>
      <w:r w:rsidRPr="00514C7C">
        <w:t>08080) КПП 860101001 ИНН 8601073664 ОКТМО 71874000 р/с 03100643000000018700 в РКЦ г. Ханты-Мансийска БИК 007162163 к/с 40102810245370000007 КБ</w:t>
      </w:r>
      <w:r w:rsidRPr="00514C7C">
        <w:t xml:space="preserve">К </w:t>
      </w:r>
      <w:r w:rsidRPr="00514C7C" w:rsidR="0092225B">
        <w:rPr>
          <w:color w:val="FF0000"/>
        </w:rPr>
        <w:t>72011601203010021140</w:t>
      </w:r>
      <w:r w:rsidRPr="00514C7C">
        <w:rPr>
          <w:color w:val="FF0000"/>
        </w:rPr>
        <w:t xml:space="preserve"> </w:t>
      </w:r>
      <w:r w:rsidRPr="00514C7C">
        <w:t xml:space="preserve">УИН </w:t>
      </w:r>
      <w:r w:rsidRPr="005D0BBF" w:rsidR="005D0BBF">
        <w:rPr>
          <w:lang w:eastAsia="en-US"/>
        </w:rPr>
        <w:t>0412365400415010</w:t>
      </w:r>
      <w:r w:rsidR="00962A39">
        <w:rPr>
          <w:lang w:eastAsia="en-US"/>
        </w:rPr>
        <w:t>322520160</w:t>
      </w:r>
      <w:r w:rsidRPr="00514C7C">
        <w:rPr>
          <w:rStyle w:val="label2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</w:t>
      </w:r>
      <w:r w:rsidRPr="00D97E21">
        <w:rPr>
          <w:sz w:val="26"/>
          <w:szCs w:val="26"/>
        </w:rPr>
        <w:t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</w:t>
      </w:r>
      <w:r w:rsidRPr="00D97E21">
        <w:rPr>
          <w:sz w:val="26"/>
          <w:szCs w:val="26"/>
        </w:rPr>
        <w:t>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</w:t>
      </w:r>
      <w:r w:rsidRPr="00D97E21">
        <w:rPr>
          <w:sz w:val="26"/>
          <w:szCs w:val="26"/>
        </w:rPr>
        <w:t xml:space="preserve">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D442EA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E6873"/>
    <w:rsid w:val="001F4EDB"/>
    <w:rsid w:val="00204FB3"/>
    <w:rsid w:val="002063F7"/>
    <w:rsid w:val="00207965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6F5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0218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B169C"/>
    <w:rsid w:val="005B20A7"/>
    <w:rsid w:val="005C09D3"/>
    <w:rsid w:val="005D08FB"/>
    <w:rsid w:val="005D0BBF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62A39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73BF4"/>
    <w:rsid w:val="00C821C5"/>
    <w:rsid w:val="00C83CD2"/>
    <w:rsid w:val="00C860E3"/>
    <w:rsid w:val="00C92836"/>
    <w:rsid w:val="00C945EC"/>
    <w:rsid w:val="00CA44F7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442EA"/>
    <w:rsid w:val="00D50405"/>
    <w:rsid w:val="00D52D71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54B0A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2543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